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1998" w14:textId="77777777" w:rsidR="008D3567" w:rsidRDefault="008D3567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670"/>
        <w:gridCol w:w="39"/>
      </w:tblGrid>
      <w:tr w:rsidR="008D3567" w14:paraId="765B5D0A" w14:textId="77777777" w:rsidTr="007E438B">
        <w:trPr>
          <w:trHeight w:val="60"/>
        </w:trPr>
        <w:tc>
          <w:tcPr>
            <w:tcW w:w="10670" w:type="dxa"/>
            <w:shd w:val="clear" w:color="FFFFFF" w:fill="auto"/>
          </w:tcPr>
          <w:p w14:paraId="6BC463A2" w14:textId="053797AE" w:rsidR="008D3567" w:rsidRDefault="008D3567" w:rsidP="007E438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" w:type="dxa"/>
            <w:shd w:val="clear" w:color="FFFFFF" w:fill="auto"/>
          </w:tcPr>
          <w:p w14:paraId="682F36EF" w14:textId="77777777" w:rsidR="008D3567" w:rsidRDefault="008D3567" w:rsidP="007E43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3567" w14:paraId="53F36DD0" w14:textId="77777777" w:rsidTr="007E438B">
        <w:trPr>
          <w:trHeight w:val="60"/>
        </w:trPr>
        <w:tc>
          <w:tcPr>
            <w:tcW w:w="10670" w:type="dxa"/>
            <w:shd w:val="clear" w:color="FFFFFF" w:fill="auto"/>
          </w:tcPr>
          <w:p w14:paraId="2A0D5041" w14:textId="40C2A3DC" w:rsidR="008D3567" w:rsidRDefault="008D3567" w:rsidP="007E438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" w:type="dxa"/>
            <w:shd w:val="clear" w:color="FFFFFF" w:fill="auto"/>
          </w:tcPr>
          <w:p w14:paraId="5BCC9EC2" w14:textId="77777777" w:rsidR="008D3567" w:rsidRDefault="008D3567" w:rsidP="007E43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33294D" w14:textId="77777777" w:rsidR="008D3567" w:rsidRDefault="008D3567" w:rsidP="008D35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BD709B" w14:textId="77777777" w:rsidR="008D3567" w:rsidRDefault="008D3567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05F83" w14:textId="1B4DDA53" w:rsidR="00211B0C" w:rsidRPr="00211B0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0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14:paraId="64DD0DB6" w14:textId="77777777" w:rsidR="00211B0C" w:rsidRPr="00211B0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0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63F954" w14:textId="77777777" w:rsidR="00211B0C" w:rsidRPr="005B2BC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2B29DAFB" w14:textId="77777777" w:rsidR="008D3567" w:rsidRDefault="008D3567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0C8D0" w14:textId="6BC978BD" w:rsidR="00211B0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0C">
        <w:rPr>
          <w:rFonts w:ascii="Times New Roman" w:eastAsia="Times New Roman" w:hAnsi="Times New Roman" w:cs="Times New Roman"/>
          <w:sz w:val="24"/>
          <w:szCs w:val="24"/>
        </w:rPr>
        <w:t>Я, субъект персональных данных:</w:t>
      </w:r>
    </w:p>
    <w:tbl>
      <w:tblPr>
        <w:tblW w:w="110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2"/>
        <w:gridCol w:w="5528"/>
      </w:tblGrid>
      <w:tr w:rsidR="00211B0C" w:rsidRPr="00211B0C" w14:paraId="1DAE7120" w14:textId="77777777" w:rsidTr="005B2BCC">
        <w:trPr>
          <w:trHeight w:val="186"/>
        </w:trPr>
        <w:tc>
          <w:tcPr>
            <w:tcW w:w="5532" w:type="dxa"/>
            <w:shd w:val="clear" w:color="auto" w:fill="FFFFFF"/>
          </w:tcPr>
          <w:p w14:paraId="61047700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  <w:r w:rsidR="0081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035637FC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0FD5B72C" w14:textId="77777777" w:rsidTr="005B2BCC">
        <w:trPr>
          <w:trHeight w:val="261"/>
        </w:trPr>
        <w:tc>
          <w:tcPr>
            <w:tcW w:w="5532" w:type="dxa"/>
            <w:shd w:val="clear" w:color="auto" w:fill="FFFFFF"/>
          </w:tcPr>
          <w:p w14:paraId="4836A367" w14:textId="77777777" w:rsid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73278AE5" w14:textId="77777777" w:rsidR="005B2BCC" w:rsidRPr="00211B0C" w:rsidRDefault="005B2BC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14:paraId="4F086349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12B346D3" w14:textId="77777777" w:rsidTr="005B2BCC">
        <w:trPr>
          <w:trHeight w:val="548"/>
        </w:trPr>
        <w:tc>
          <w:tcPr>
            <w:tcW w:w="5532" w:type="dxa"/>
            <w:shd w:val="clear" w:color="auto" w:fill="FFFFFF"/>
          </w:tcPr>
          <w:p w14:paraId="14E0C9AF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0EA608FB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4693953A" w14:textId="77777777" w:rsidTr="005B2BCC">
        <w:trPr>
          <w:trHeight w:val="163"/>
        </w:trPr>
        <w:tc>
          <w:tcPr>
            <w:tcW w:w="5532" w:type="dxa"/>
            <w:shd w:val="clear" w:color="auto" w:fill="FFFFFF"/>
          </w:tcPr>
          <w:p w14:paraId="02B0C4A1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5273FBE6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55ECBA60" w14:textId="77777777" w:rsidTr="005B2BCC">
        <w:trPr>
          <w:trHeight w:val="296"/>
        </w:trPr>
        <w:tc>
          <w:tcPr>
            <w:tcW w:w="5532" w:type="dxa"/>
            <w:shd w:val="clear" w:color="auto" w:fill="FFFFFF"/>
          </w:tcPr>
          <w:p w14:paraId="26D0A76A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2DB36314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14308967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75B6D2FB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документ, удостоверяющий личность</w:t>
            </w:r>
          </w:p>
        </w:tc>
        <w:tc>
          <w:tcPr>
            <w:tcW w:w="5528" w:type="dxa"/>
            <w:shd w:val="clear" w:color="auto" w:fill="FFFFFF"/>
          </w:tcPr>
          <w:p w14:paraId="01C8ECC9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B" w:rsidRPr="00211B0C" w14:paraId="344D6697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2513F89B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(</w:t>
            </w:r>
            <w:r w:rsidR="00925B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0A352808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B" w:rsidRPr="00211B0C" w14:paraId="15B25E6E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186584BA" w14:textId="77777777" w:rsidR="00A7024B" w:rsidRPr="002767B2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09A18D32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D5C54" w14:textId="5FA74835" w:rsidR="00211B0C" w:rsidRPr="008D3567" w:rsidRDefault="00211B0C" w:rsidP="008D356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B2BCC">
        <w:rPr>
          <w:rFonts w:ascii="Times New Roman" w:hAnsi="Times New Roman"/>
          <w:sz w:val="23"/>
          <w:szCs w:val="23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в </w:t>
      </w:r>
      <w:r w:rsidR="005B2BCC" w:rsidRPr="005B2BCC">
        <w:rPr>
          <w:rFonts w:ascii="Times New Roman" w:hAnsi="Times New Roman"/>
          <w:sz w:val="23"/>
          <w:szCs w:val="23"/>
        </w:rPr>
        <w:t>Общество с ограниченной ответственностью</w:t>
      </w:r>
      <w:r w:rsidR="005B2BCC">
        <w:rPr>
          <w:rFonts w:ascii="Times New Roman" w:hAnsi="Times New Roman"/>
          <w:sz w:val="23"/>
          <w:szCs w:val="23"/>
        </w:rPr>
        <w:t xml:space="preserve"> </w:t>
      </w:r>
      <w:r w:rsidR="00E503E6" w:rsidRPr="005B2BCC">
        <w:rPr>
          <w:rFonts w:ascii="Times New Roman" w:hAnsi="Times New Roman"/>
          <w:sz w:val="23"/>
          <w:szCs w:val="23"/>
        </w:rPr>
        <w:t>«</w:t>
      </w:r>
      <w:r w:rsidR="008D3567">
        <w:rPr>
          <w:rFonts w:ascii="Times New Roman" w:hAnsi="Times New Roman"/>
          <w:sz w:val="23"/>
          <w:szCs w:val="23"/>
        </w:rPr>
        <w:t>НАКС-Тверь</w:t>
      </w:r>
      <w:r w:rsidR="00E503E6" w:rsidRPr="005B2BCC">
        <w:rPr>
          <w:rFonts w:ascii="Times New Roman" w:hAnsi="Times New Roman"/>
          <w:sz w:val="23"/>
          <w:szCs w:val="23"/>
        </w:rPr>
        <w:t>»</w:t>
      </w:r>
      <w:r w:rsidRPr="005B2BCC">
        <w:rPr>
          <w:rFonts w:ascii="Times New Roman" w:hAnsi="Times New Roman"/>
          <w:sz w:val="23"/>
          <w:szCs w:val="23"/>
        </w:rPr>
        <w:t xml:space="preserve"> (далее </w:t>
      </w:r>
      <w:r w:rsidR="00E503E6" w:rsidRPr="005B2BCC">
        <w:rPr>
          <w:rFonts w:ascii="Times New Roman" w:hAnsi="Times New Roman"/>
          <w:sz w:val="23"/>
          <w:szCs w:val="23"/>
        </w:rPr>
        <w:t>–</w:t>
      </w:r>
      <w:r w:rsidRPr="005B2BCC">
        <w:rPr>
          <w:rFonts w:ascii="Times New Roman" w:hAnsi="Times New Roman"/>
          <w:sz w:val="23"/>
          <w:szCs w:val="23"/>
        </w:rPr>
        <w:t xml:space="preserve"> </w:t>
      </w:r>
      <w:r w:rsidR="005B2BCC">
        <w:rPr>
          <w:rFonts w:ascii="Times New Roman" w:hAnsi="Times New Roman"/>
          <w:sz w:val="23"/>
          <w:szCs w:val="23"/>
        </w:rPr>
        <w:t>ООО «</w:t>
      </w:r>
      <w:r w:rsidR="008D3567">
        <w:rPr>
          <w:rFonts w:ascii="Times New Roman" w:hAnsi="Times New Roman"/>
          <w:sz w:val="23"/>
          <w:szCs w:val="23"/>
        </w:rPr>
        <w:t>НАКС-Тверь</w:t>
      </w:r>
      <w:r w:rsidR="005B2BCC">
        <w:rPr>
          <w:rFonts w:ascii="Times New Roman" w:hAnsi="Times New Roman"/>
          <w:sz w:val="23"/>
          <w:szCs w:val="23"/>
        </w:rPr>
        <w:t>»</w:t>
      </w:r>
      <w:r w:rsidRPr="005B2BCC">
        <w:rPr>
          <w:rFonts w:ascii="Times New Roman" w:hAnsi="Times New Roman"/>
          <w:sz w:val="23"/>
          <w:szCs w:val="23"/>
        </w:rPr>
        <w:t>), (</w:t>
      </w:r>
      <w:r w:rsidRPr="008D3567">
        <w:rPr>
          <w:rFonts w:ascii="Times New Roman" w:hAnsi="Times New Roman"/>
          <w:sz w:val="23"/>
          <w:szCs w:val="23"/>
        </w:rPr>
        <w:t xml:space="preserve">юридический адрес: </w:t>
      </w:r>
      <w:r w:rsidR="008D3567" w:rsidRPr="008D3567">
        <w:rPr>
          <w:rFonts w:ascii="Times New Roman" w:hAnsi="Times New Roman"/>
          <w:sz w:val="23"/>
          <w:szCs w:val="23"/>
          <w:lang w:eastAsia="ar-SA"/>
        </w:rPr>
        <w:t xml:space="preserve">170100, </w:t>
      </w:r>
      <w:r w:rsidR="008D3567" w:rsidRPr="008D3567">
        <w:rPr>
          <w:rFonts w:ascii="Times New Roman" w:hAnsi="Times New Roman"/>
          <w:sz w:val="23"/>
          <w:szCs w:val="23"/>
        </w:rPr>
        <w:t xml:space="preserve">г. Тверь, ул. Индустриальная, д.13, помещение </w:t>
      </w:r>
      <w:r w:rsidR="008D3567" w:rsidRPr="008D3567">
        <w:rPr>
          <w:rFonts w:ascii="Times New Roman" w:hAnsi="Times New Roman"/>
          <w:sz w:val="23"/>
          <w:szCs w:val="23"/>
          <w:lang w:val="en-US"/>
        </w:rPr>
        <w:t>II</w:t>
      </w:r>
      <w:r w:rsidR="008D3567" w:rsidRPr="008D3567">
        <w:rPr>
          <w:rFonts w:ascii="Times New Roman" w:hAnsi="Times New Roman"/>
          <w:sz w:val="23"/>
          <w:szCs w:val="23"/>
        </w:rPr>
        <w:t>, кабинет № 2</w:t>
      </w:r>
      <w:r w:rsidRPr="008D3567">
        <w:rPr>
          <w:rFonts w:ascii="Times New Roman" w:hAnsi="Times New Roman"/>
          <w:sz w:val="23"/>
          <w:szCs w:val="23"/>
        </w:rPr>
        <w:t>),</w:t>
      </w:r>
      <w:r w:rsidRPr="005B2BCC">
        <w:rPr>
          <w:rFonts w:ascii="Times New Roman" w:hAnsi="Times New Roman"/>
          <w:sz w:val="23"/>
          <w:szCs w:val="23"/>
        </w:rPr>
        <w:t xml:space="preserve"> в целях организации процесса моей аттестации в соответствии с требованиями ПБ 03-273-99, РД 03-495-02, руководящих и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14:paraId="252BEF77" w14:textId="17729395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>Перечень моих персональных данных, на обработку которых дается согласие</w:t>
      </w:r>
      <w:r w:rsidR="00E503E6" w:rsidRPr="005B2BCC">
        <w:rPr>
          <w:rFonts w:ascii="Times New Roman" w:hAnsi="Times New Roman" w:cs="Times New Roman"/>
          <w:sz w:val="23"/>
          <w:szCs w:val="23"/>
        </w:rPr>
        <w:t xml:space="preserve"> </w:t>
      </w:r>
      <w:r w:rsidR="008D3567">
        <w:rPr>
          <w:rFonts w:ascii="Times New Roman" w:hAnsi="Times New Roman" w:cs="Times New Roman"/>
          <w:sz w:val="23"/>
          <w:szCs w:val="23"/>
        </w:rPr>
        <w:t>ООО «НАКС-Тверь»</w:t>
      </w:r>
      <w:r w:rsidRPr="005B2BCC">
        <w:rPr>
          <w:rFonts w:ascii="Times New Roman" w:hAnsi="Times New Roman" w:cs="Times New Roman"/>
          <w:sz w:val="23"/>
          <w:szCs w:val="23"/>
        </w:rPr>
        <w:t>: фамилия, имя, отчество; дата рождения; место работы: сведения о стаже: сведения о трудовой деятельности: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специальной подготовке: контактные данные.</w:t>
      </w:r>
    </w:p>
    <w:p w14:paraId="218E5FE8" w14:textId="505D1F53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 xml:space="preserve">Перечень действий с моими персональными данными, на совершение которых дается согласие </w:t>
      </w:r>
      <w:r w:rsidR="008D3567" w:rsidRPr="005B2BCC">
        <w:rPr>
          <w:rFonts w:ascii="Times New Roman" w:hAnsi="Times New Roman" w:cs="Times New Roman"/>
          <w:sz w:val="23"/>
          <w:szCs w:val="23"/>
        </w:rPr>
        <w:t>ООО «НАКС</w:t>
      </w:r>
      <w:r w:rsidR="008D3567">
        <w:rPr>
          <w:rFonts w:ascii="Times New Roman" w:hAnsi="Times New Roman" w:cs="Times New Roman"/>
          <w:sz w:val="23"/>
          <w:szCs w:val="23"/>
        </w:rPr>
        <w:t>-Тверь</w:t>
      </w:r>
      <w:r w:rsidR="008D3567" w:rsidRPr="005B2BCC">
        <w:rPr>
          <w:rFonts w:ascii="Times New Roman" w:hAnsi="Times New Roman" w:cs="Times New Roman"/>
          <w:sz w:val="23"/>
          <w:szCs w:val="23"/>
        </w:rPr>
        <w:t>»</w:t>
      </w:r>
      <w:r w:rsidRPr="005B2BCC">
        <w:rPr>
          <w:rFonts w:ascii="Times New Roman" w:hAnsi="Times New Roman" w:cs="Times New Roman"/>
          <w:sz w:val="23"/>
          <w:szCs w:val="23"/>
        </w:rPr>
        <w:t>: сбор, запись, изменение, обновление, систематизация, хранение, обезличивание, блокирование, удаление, уничтожение.</w:t>
      </w:r>
    </w:p>
    <w:p w14:paraId="6E01F92E" w14:textId="55BAFA5B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 xml:space="preserve">Я предоставляю </w:t>
      </w:r>
      <w:r w:rsidR="008D3567" w:rsidRPr="005B2BCC">
        <w:rPr>
          <w:rFonts w:ascii="Times New Roman" w:hAnsi="Times New Roman" w:cs="Times New Roman"/>
          <w:sz w:val="23"/>
          <w:szCs w:val="23"/>
        </w:rPr>
        <w:t>ООО «НАКС</w:t>
      </w:r>
      <w:r w:rsidR="008D3567">
        <w:rPr>
          <w:rFonts w:ascii="Times New Roman" w:hAnsi="Times New Roman" w:cs="Times New Roman"/>
          <w:sz w:val="23"/>
          <w:szCs w:val="23"/>
        </w:rPr>
        <w:t>-Тверь</w:t>
      </w:r>
      <w:r w:rsidR="008D3567" w:rsidRPr="005B2BCC">
        <w:rPr>
          <w:rFonts w:ascii="Times New Roman" w:hAnsi="Times New Roman" w:cs="Times New Roman"/>
          <w:sz w:val="23"/>
          <w:szCs w:val="23"/>
        </w:rPr>
        <w:t>»</w:t>
      </w:r>
      <w:r w:rsidR="008D3567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>право осуществлять обработку моих персональных данных как автоматизированным, так и не автоматизированным способом обработки.</w:t>
      </w:r>
    </w:p>
    <w:p w14:paraId="5CC158DD" w14:textId="79F5387E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 xml:space="preserve">В рамках достижения целей обработки моих персональных данных даю право </w:t>
      </w:r>
      <w:r w:rsidR="008D3567" w:rsidRPr="005B2BCC">
        <w:rPr>
          <w:rFonts w:ascii="Times New Roman" w:hAnsi="Times New Roman" w:cs="Times New Roman"/>
          <w:sz w:val="23"/>
          <w:szCs w:val="23"/>
        </w:rPr>
        <w:t>ООО «НАКС</w:t>
      </w:r>
      <w:r w:rsidR="008D3567">
        <w:rPr>
          <w:rFonts w:ascii="Times New Roman" w:hAnsi="Times New Roman" w:cs="Times New Roman"/>
          <w:sz w:val="23"/>
          <w:szCs w:val="23"/>
        </w:rPr>
        <w:t>-Тверь</w:t>
      </w:r>
      <w:r w:rsidR="008D3567" w:rsidRPr="005B2BCC">
        <w:rPr>
          <w:rFonts w:ascii="Times New Roman" w:hAnsi="Times New Roman" w:cs="Times New Roman"/>
          <w:sz w:val="23"/>
          <w:szCs w:val="23"/>
        </w:rPr>
        <w:t>»</w:t>
      </w:r>
      <w:r w:rsidR="008D3567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 xml:space="preserve">передавать мои персональные данные в ООО "НЭДК" (109469, г. Москва, ул. </w:t>
      </w:r>
      <w:proofErr w:type="spellStart"/>
      <w:r w:rsidRPr="005B2BCC">
        <w:rPr>
          <w:rFonts w:ascii="Times New Roman" w:hAnsi="Times New Roman" w:cs="Times New Roman"/>
          <w:sz w:val="23"/>
          <w:szCs w:val="23"/>
        </w:rPr>
        <w:t>Марьинский</w:t>
      </w:r>
      <w:proofErr w:type="spellEnd"/>
      <w:r w:rsidRPr="005B2BCC">
        <w:rPr>
          <w:rFonts w:ascii="Times New Roman" w:hAnsi="Times New Roman" w:cs="Times New Roman"/>
          <w:sz w:val="23"/>
          <w:szCs w:val="23"/>
        </w:rPr>
        <w:t xml:space="preserve"> парк, д. 23 </w:t>
      </w:r>
      <w:proofErr w:type="spellStart"/>
      <w:r w:rsidRPr="005B2BCC">
        <w:rPr>
          <w:rFonts w:ascii="Times New Roman" w:hAnsi="Times New Roman" w:cs="Times New Roman"/>
          <w:sz w:val="23"/>
          <w:szCs w:val="23"/>
        </w:rPr>
        <w:t>кор.З</w:t>
      </w:r>
      <w:proofErr w:type="spellEnd"/>
      <w:r w:rsidRPr="005B2BCC">
        <w:rPr>
          <w:rFonts w:ascii="Times New Roman" w:hAnsi="Times New Roman" w:cs="Times New Roman"/>
          <w:sz w:val="23"/>
          <w:szCs w:val="23"/>
        </w:rPr>
        <w:t xml:space="preserve">) и в СРО Ассоциация "НАКС" (109469, г. Москва, ул. </w:t>
      </w:r>
      <w:proofErr w:type="spellStart"/>
      <w:r w:rsidRPr="005B2BCC">
        <w:rPr>
          <w:rFonts w:ascii="Times New Roman" w:hAnsi="Times New Roman" w:cs="Times New Roman"/>
          <w:sz w:val="23"/>
          <w:szCs w:val="23"/>
        </w:rPr>
        <w:t>Марьинский</w:t>
      </w:r>
      <w:proofErr w:type="spellEnd"/>
      <w:r w:rsidRPr="005B2BCC">
        <w:rPr>
          <w:rFonts w:ascii="Times New Roman" w:hAnsi="Times New Roman" w:cs="Times New Roman"/>
          <w:sz w:val="23"/>
          <w:szCs w:val="23"/>
        </w:rPr>
        <w:t xml:space="preserve"> парк, д.23, </w:t>
      </w:r>
      <w:proofErr w:type="spellStart"/>
      <w:r w:rsidRPr="005B2BCC">
        <w:rPr>
          <w:rFonts w:ascii="Times New Roman" w:hAnsi="Times New Roman" w:cs="Times New Roman"/>
          <w:sz w:val="23"/>
          <w:szCs w:val="23"/>
        </w:rPr>
        <w:t>корп.З</w:t>
      </w:r>
      <w:proofErr w:type="spellEnd"/>
      <w:r w:rsidRPr="005B2BCC">
        <w:rPr>
          <w:rFonts w:ascii="Times New Roman" w:hAnsi="Times New Roman" w:cs="Times New Roman"/>
          <w:sz w:val="23"/>
          <w:szCs w:val="23"/>
        </w:rPr>
        <w:t>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14:paraId="007AF992" w14:textId="77777777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14:paraId="08C4FD01" w14:textId="044083DA" w:rsidR="00211B0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</w:t>
      </w:r>
      <w:r w:rsidR="00202953" w:rsidRPr="005B2BCC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>СРО Ассоциация «</w:t>
      </w:r>
      <w:r w:rsidR="00E503E6" w:rsidRPr="005B2BCC">
        <w:rPr>
          <w:rFonts w:ascii="Times New Roman" w:hAnsi="Times New Roman" w:cs="Times New Roman"/>
          <w:sz w:val="23"/>
          <w:szCs w:val="23"/>
        </w:rPr>
        <w:t>Н</w:t>
      </w:r>
      <w:r w:rsidRPr="005B2BCC">
        <w:rPr>
          <w:rFonts w:ascii="Times New Roman" w:hAnsi="Times New Roman" w:cs="Times New Roman"/>
          <w:sz w:val="23"/>
          <w:szCs w:val="23"/>
        </w:rPr>
        <w:t xml:space="preserve">АКС» </w:t>
      </w:r>
      <w:r w:rsidR="00E503E6" w:rsidRPr="005B2BCC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E503E6" w:rsidRPr="005B2BCC">
        <w:rPr>
          <w:rFonts w:ascii="Times New Roman" w:hAnsi="Times New Roman" w:cs="Times New Roman"/>
          <w:color w:val="0000FF"/>
          <w:sz w:val="23"/>
          <w:szCs w:val="23"/>
        </w:rPr>
        <w:t>http://www.naks.ru/assp/reestrperson/index.php</w:t>
      </w:r>
      <w:r w:rsidR="00E503E6" w:rsidRPr="005B2BCC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5B2BCC">
        <w:rPr>
          <w:rFonts w:ascii="Times New Roman" w:hAnsi="Times New Roman" w:cs="Times New Roman"/>
          <w:sz w:val="23"/>
          <w:szCs w:val="23"/>
        </w:rPr>
        <w:t xml:space="preserve"> будут включены следующие мои персональные данные (соответственно будут являться общедоступными): фамилия, имя, отчество; сведения о месте работы: сведения о занимаемой должности; сведения об аттестации.</w:t>
      </w:r>
    </w:p>
    <w:p w14:paraId="3A0EEFFA" w14:textId="6A1922FC" w:rsidR="008D3567" w:rsidRDefault="008D3567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25F7CB8" w14:textId="20473787" w:rsidR="008D3567" w:rsidRDefault="008D3567" w:rsidP="008D35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из 2</w:t>
      </w:r>
    </w:p>
    <w:p w14:paraId="5C72079A" w14:textId="77777777" w:rsidR="008D3567" w:rsidRPr="005B2BCC" w:rsidRDefault="008D3567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82AD43A" w14:textId="77777777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lastRenderedPageBreak/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14:paraId="6E1C7146" w14:textId="77777777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14:paraId="54327577" w14:textId="77777777" w:rsidR="00211B0C" w:rsidRPr="005B2BC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>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14:paraId="2ED12F2C" w14:textId="4AC25077" w:rsidR="00211B0C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2BCC">
        <w:rPr>
          <w:rFonts w:ascii="Times New Roman" w:hAnsi="Times New Roman" w:cs="Times New Roman"/>
          <w:sz w:val="23"/>
          <w:szCs w:val="23"/>
        </w:rPr>
        <w:t xml:space="preserve">Настоящее согласие может быть отозвано мной при предоставлении в </w:t>
      </w:r>
      <w:r w:rsidR="008D3567" w:rsidRPr="005B2BCC">
        <w:rPr>
          <w:rFonts w:ascii="Times New Roman" w:hAnsi="Times New Roman" w:cs="Times New Roman"/>
          <w:sz w:val="23"/>
          <w:szCs w:val="23"/>
        </w:rPr>
        <w:t>ООО «НАКС</w:t>
      </w:r>
      <w:r w:rsidR="008D3567">
        <w:rPr>
          <w:rFonts w:ascii="Times New Roman" w:hAnsi="Times New Roman" w:cs="Times New Roman"/>
          <w:sz w:val="23"/>
          <w:szCs w:val="23"/>
        </w:rPr>
        <w:t>-Тверь</w:t>
      </w:r>
      <w:r w:rsidR="008D3567" w:rsidRPr="005B2BCC">
        <w:rPr>
          <w:rFonts w:ascii="Times New Roman" w:hAnsi="Times New Roman" w:cs="Times New Roman"/>
          <w:sz w:val="23"/>
          <w:szCs w:val="23"/>
        </w:rPr>
        <w:t>»</w:t>
      </w:r>
      <w:r w:rsidR="008D3567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 xml:space="preserve">заявления в форме, установленной Политикой в отношении обработки персональных данных </w:t>
      </w:r>
      <w:r w:rsidR="008D3567" w:rsidRPr="005B2BCC">
        <w:rPr>
          <w:rFonts w:ascii="Times New Roman" w:hAnsi="Times New Roman" w:cs="Times New Roman"/>
          <w:sz w:val="23"/>
          <w:szCs w:val="23"/>
        </w:rPr>
        <w:t>ООО «НАКС</w:t>
      </w:r>
      <w:r w:rsidR="008D3567">
        <w:rPr>
          <w:rFonts w:ascii="Times New Roman" w:hAnsi="Times New Roman" w:cs="Times New Roman"/>
          <w:sz w:val="23"/>
          <w:szCs w:val="23"/>
        </w:rPr>
        <w:t>-Тверь</w:t>
      </w:r>
      <w:r w:rsidR="008D3567" w:rsidRPr="005B2BCC">
        <w:rPr>
          <w:rFonts w:ascii="Times New Roman" w:hAnsi="Times New Roman" w:cs="Times New Roman"/>
          <w:sz w:val="23"/>
          <w:szCs w:val="23"/>
        </w:rPr>
        <w:t>»</w:t>
      </w:r>
      <w:r w:rsidR="008D3567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>размещенной на сайте</w:t>
      </w:r>
      <w:r w:rsidR="00DD7004" w:rsidRPr="005B2BCC">
        <w:rPr>
          <w:rFonts w:ascii="Times New Roman" w:hAnsi="Times New Roman" w:cs="Times New Roman"/>
          <w:sz w:val="23"/>
          <w:szCs w:val="23"/>
        </w:rPr>
        <w:t xml:space="preserve"> </w:t>
      </w:r>
      <w:hyperlink w:history="1">
        <w:r w:rsidR="00E07727" w:rsidRPr="00A046D5">
          <w:rPr>
            <w:rStyle w:val="a3"/>
            <w:sz w:val="23"/>
            <w:szCs w:val="23"/>
          </w:rPr>
          <w:t>http://</w:t>
        </w:r>
      </w:hyperlink>
      <w:proofErr w:type="spellStart"/>
      <w:r w:rsidR="00E07727">
        <w:rPr>
          <w:rStyle w:val="a3"/>
          <w:sz w:val="23"/>
          <w:szCs w:val="23"/>
          <w:lang w:val="en-US"/>
        </w:rPr>
        <w:t>naks</w:t>
      </w:r>
      <w:proofErr w:type="spellEnd"/>
      <w:r w:rsidR="00E07727" w:rsidRPr="00E07727">
        <w:rPr>
          <w:rStyle w:val="a3"/>
          <w:sz w:val="23"/>
          <w:szCs w:val="23"/>
        </w:rPr>
        <w:t>-</w:t>
      </w:r>
      <w:proofErr w:type="spellStart"/>
      <w:r w:rsidR="00E07727">
        <w:rPr>
          <w:rStyle w:val="a3"/>
          <w:sz w:val="23"/>
          <w:szCs w:val="23"/>
          <w:lang w:val="en-US"/>
        </w:rPr>
        <w:t>tver</w:t>
      </w:r>
      <w:proofErr w:type="spellEnd"/>
      <w:r w:rsidR="00E07727" w:rsidRPr="00E07727">
        <w:rPr>
          <w:rStyle w:val="a3"/>
          <w:sz w:val="23"/>
          <w:szCs w:val="23"/>
        </w:rPr>
        <w:t>.</w:t>
      </w:r>
      <w:proofErr w:type="spellStart"/>
      <w:r w:rsidR="00E07727">
        <w:rPr>
          <w:rStyle w:val="a3"/>
          <w:sz w:val="23"/>
          <w:szCs w:val="23"/>
          <w:lang w:val="en-US"/>
        </w:rPr>
        <w:t>ru</w:t>
      </w:r>
      <w:proofErr w:type="spellEnd"/>
      <w:r w:rsidRPr="005B2BCC">
        <w:rPr>
          <w:rFonts w:ascii="Times New Roman" w:hAnsi="Times New Roman" w:cs="Times New Roman"/>
          <w:sz w:val="23"/>
          <w:szCs w:val="23"/>
        </w:rPr>
        <w:t>, в разделе</w:t>
      </w:r>
      <w:r w:rsidR="00DD7004" w:rsidRPr="005B2BCC">
        <w:rPr>
          <w:rFonts w:ascii="Times New Roman" w:hAnsi="Times New Roman" w:cs="Times New Roman"/>
          <w:sz w:val="23"/>
          <w:szCs w:val="23"/>
        </w:rPr>
        <w:t xml:space="preserve"> </w:t>
      </w:r>
      <w:r w:rsidR="00DD7004" w:rsidRPr="005B2BCC">
        <w:rPr>
          <w:rStyle w:val="a4"/>
          <w:rFonts w:ascii="Times New Roman" w:hAnsi="Times New Roman" w:cs="Times New Roman"/>
          <w:b w:val="0"/>
          <w:bCs w:val="0"/>
          <w:sz w:val="23"/>
          <w:szCs w:val="23"/>
          <w:shd w:val="clear" w:color="auto" w:fill="FCFCFC"/>
        </w:rPr>
        <w:t>Соответствие ФЗ-152</w:t>
      </w:r>
      <w:r w:rsidR="00202953" w:rsidRPr="005B2BCC">
        <w:rPr>
          <w:rStyle w:val="a4"/>
          <w:rFonts w:ascii="Times New Roman" w:hAnsi="Times New Roman" w:cs="Times New Roman"/>
          <w:b w:val="0"/>
          <w:bCs w:val="0"/>
          <w:sz w:val="23"/>
          <w:szCs w:val="23"/>
          <w:shd w:val="clear" w:color="auto" w:fill="FCFCFC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>либо в</w:t>
      </w:r>
      <w:r w:rsidR="00202953" w:rsidRPr="005B2BCC">
        <w:rPr>
          <w:rFonts w:ascii="Times New Roman" w:hAnsi="Times New Roman" w:cs="Times New Roman"/>
          <w:sz w:val="23"/>
          <w:szCs w:val="23"/>
        </w:rPr>
        <w:t xml:space="preserve"> </w:t>
      </w:r>
      <w:r w:rsidRPr="005B2BCC">
        <w:rPr>
          <w:rFonts w:ascii="Times New Roman" w:hAnsi="Times New Roman" w:cs="Times New Roman"/>
          <w:sz w:val="23"/>
          <w:szCs w:val="23"/>
        </w:rPr>
        <w:t>свободной форме, в соответствии с требованиями Законодательства Российской Федерации.</w:t>
      </w:r>
    </w:p>
    <w:p w14:paraId="2A0B75C4" w14:textId="77777777" w:rsidR="00A14912" w:rsidRDefault="00A14912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4B19E52" w14:textId="77777777" w:rsidR="00A14912" w:rsidRPr="00A14912" w:rsidRDefault="00A14912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3"/>
        </w:rPr>
      </w:pPr>
    </w:p>
    <w:tbl>
      <w:tblPr>
        <w:tblW w:w="10143" w:type="dxa"/>
        <w:tblInd w:w="108" w:type="dxa"/>
        <w:tblLook w:val="04A0" w:firstRow="1" w:lastRow="0" w:firstColumn="1" w:lastColumn="0" w:noHBand="0" w:noVBand="1"/>
      </w:tblPr>
      <w:tblGrid>
        <w:gridCol w:w="1808"/>
        <w:gridCol w:w="336"/>
        <w:gridCol w:w="3403"/>
        <w:gridCol w:w="336"/>
        <w:gridCol w:w="373"/>
        <w:gridCol w:w="567"/>
        <w:gridCol w:w="383"/>
        <w:gridCol w:w="1601"/>
        <w:gridCol w:w="456"/>
        <w:gridCol w:w="495"/>
        <w:gridCol w:w="385"/>
      </w:tblGrid>
      <w:tr w:rsidR="00A14912" w:rsidRPr="00762891" w14:paraId="6772BA0D" w14:textId="77777777" w:rsidTr="001357A3"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7984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F29B2F6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38ADE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1B33819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137BDB92" w14:textId="77777777" w:rsidR="00A14912" w:rsidRPr="00762891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32444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3AB30F55" w14:textId="77777777" w:rsidR="00A14912" w:rsidRPr="00762891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60066D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8E32F35" w14:textId="77777777" w:rsidR="00A14912" w:rsidRPr="00762891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7E96D327" w14:textId="77777777" w:rsidR="00A14912" w:rsidRPr="00762891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" w:type="dxa"/>
            <w:shd w:val="clear" w:color="auto" w:fill="auto"/>
          </w:tcPr>
          <w:p w14:paraId="7B2F7A46" w14:textId="77777777" w:rsidR="00A14912" w:rsidRPr="00762891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4912" w:rsidRPr="00762891" w14:paraId="56F510F4" w14:textId="77777777" w:rsidTr="001357A3"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870D8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6EDEC6E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40943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3405E3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7"/>
            <w:shd w:val="clear" w:color="auto" w:fill="auto"/>
          </w:tcPr>
          <w:p w14:paraId="48D2B84C" w14:textId="77777777" w:rsidR="00A14912" w:rsidRPr="00762891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подписи)</w:t>
            </w:r>
          </w:p>
        </w:tc>
      </w:tr>
    </w:tbl>
    <w:p w14:paraId="12983636" w14:textId="5F6DB587" w:rsidR="00211B0C" w:rsidRDefault="00211B0C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9E5EC" w14:textId="58563519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FD9EB" w14:textId="72980467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DE352" w14:textId="5D369D06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2E006" w14:textId="21C90ECA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90F3C" w14:textId="42DA3EF2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DB510" w14:textId="2807F6EA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82927" w14:textId="6C6F9535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BFC81" w14:textId="39D2AA38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8F983" w14:textId="5BE90841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E9483" w14:textId="7CC41278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57E3B" w14:textId="32C861FE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2ED4" w14:textId="3A6567E3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F4661" w14:textId="7F4BEC0C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B8F62" w14:textId="36A8625E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279BA" w14:textId="4994BCA5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EB51" w14:textId="65F17969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B9C10" w14:textId="4D2F19BB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07F5" w14:textId="136D007F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8CE58" w14:textId="67D0E760" w:rsidR="008D3567" w:rsidRDefault="008D3567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19132" w14:textId="29E3B944" w:rsidR="008D3567" w:rsidRDefault="008D3567" w:rsidP="008D3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из 2</w:t>
      </w:r>
    </w:p>
    <w:sectPr w:rsidR="008D3567" w:rsidSect="008D3567">
      <w:pgSz w:w="11909" w:h="16834"/>
      <w:pgMar w:top="851" w:right="427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0C"/>
    <w:rsid w:val="00202953"/>
    <w:rsid w:val="00211B0C"/>
    <w:rsid w:val="00482EB8"/>
    <w:rsid w:val="005B2BCC"/>
    <w:rsid w:val="006379DF"/>
    <w:rsid w:val="00812CCE"/>
    <w:rsid w:val="008D3567"/>
    <w:rsid w:val="00925B27"/>
    <w:rsid w:val="00A14912"/>
    <w:rsid w:val="00A7024B"/>
    <w:rsid w:val="00B07EF0"/>
    <w:rsid w:val="00DD7004"/>
    <w:rsid w:val="00E07727"/>
    <w:rsid w:val="00E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2AE"/>
  <w15:chartTrackingRefBased/>
  <w15:docId w15:val="{B95FA67C-966B-4587-B6B6-7E3FFCF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04"/>
    <w:rPr>
      <w:color w:val="0000FF"/>
      <w:u w:val="single"/>
    </w:rPr>
  </w:style>
  <w:style w:type="character" w:styleId="a4">
    <w:name w:val="Strong"/>
    <w:basedOn w:val="a0"/>
    <w:uiPriority w:val="22"/>
    <w:qFormat/>
    <w:rsid w:val="00DD7004"/>
    <w:rPr>
      <w:b/>
      <w:bCs/>
    </w:rPr>
  </w:style>
  <w:style w:type="table" w:customStyle="1" w:styleId="TableStyle0">
    <w:name w:val="TableStyle0"/>
    <w:rsid w:val="008D356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D3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E0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Татьяна Сторчевая</cp:lastModifiedBy>
  <cp:revision>10</cp:revision>
  <cp:lastPrinted>2019-09-11T13:34:00Z</cp:lastPrinted>
  <dcterms:created xsi:type="dcterms:W3CDTF">2019-07-11T06:26:00Z</dcterms:created>
  <dcterms:modified xsi:type="dcterms:W3CDTF">2019-11-08T07:03:00Z</dcterms:modified>
</cp:coreProperties>
</file>